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86AC8" w14:textId="79EA0EFC" w:rsidR="000B4917" w:rsidRPr="00F31948" w:rsidRDefault="003D6A48" w:rsidP="0082199A">
      <w:pPr>
        <w:ind w:firstLineChars="100" w:firstLine="281"/>
        <w:rPr>
          <w:rFonts w:ascii="ＭＳ Ｐ明朝" w:eastAsia="ＭＳ Ｐ明朝" w:hAnsi="ＭＳ Ｐ明朝"/>
          <w:b/>
          <w:bCs/>
          <w:sz w:val="28"/>
          <w:szCs w:val="28"/>
        </w:rPr>
      </w:pPr>
      <w:bookmarkStart w:id="0" w:name="_GoBack"/>
      <w:bookmarkEnd w:id="0"/>
      <w:r w:rsidRPr="00F31948">
        <w:rPr>
          <w:rFonts w:ascii="ＭＳ Ｐ明朝" w:eastAsia="ＭＳ Ｐ明朝" w:hAnsi="ＭＳ Ｐ明朝" w:hint="eastAsia"/>
          <w:b/>
          <w:bCs/>
          <w:sz w:val="28"/>
          <w:szCs w:val="28"/>
        </w:rPr>
        <w:t>新型コロナ</w:t>
      </w:r>
      <w:r w:rsidR="00DB648B">
        <w:rPr>
          <w:rFonts w:ascii="ＭＳ Ｐ明朝" w:eastAsia="ＭＳ Ｐ明朝" w:hAnsi="ＭＳ Ｐ明朝" w:hint="eastAsia"/>
          <w:b/>
          <w:bCs/>
          <w:sz w:val="28"/>
          <w:szCs w:val="28"/>
        </w:rPr>
        <w:t>ウイルス感染症</w:t>
      </w:r>
      <w:r w:rsidRPr="00F31948">
        <w:rPr>
          <w:rFonts w:ascii="ＭＳ Ｐ明朝" w:eastAsia="ＭＳ Ｐ明朝" w:hAnsi="ＭＳ Ｐ明朝" w:hint="eastAsia"/>
          <w:b/>
          <w:bCs/>
          <w:sz w:val="28"/>
          <w:szCs w:val="28"/>
        </w:rPr>
        <w:t>対策など都政に関する政策アンケート</w:t>
      </w:r>
    </w:p>
    <w:p w14:paraId="511E28AC" w14:textId="234DC00D" w:rsidR="003D6A48" w:rsidRDefault="003D6A48" w:rsidP="0082199A">
      <w:pPr>
        <w:ind w:firstLineChars="100" w:firstLine="281"/>
        <w:rPr>
          <w:rFonts w:ascii="ＭＳ Ｐ明朝" w:eastAsia="ＭＳ Ｐ明朝" w:hAnsi="ＭＳ Ｐ明朝"/>
          <w:b/>
          <w:bCs/>
          <w:sz w:val="28"/>
          <w:szCs w:val="28"/>
          <w:u w:val="single"/>
        </w:rPr>
      </w:pPr>
      <w:r w:rsidRPr="00F31948">
        <w:rPr>
          <w:rFonts w:ascii="ＭＳ Ｐ明朝" w:eastAsia="ＭＳ Ｐ明朝" w:hAnsi="ＭＳ Ｐ明朝" w:hint="eastAsia"/>
          <w:b/>
          <w:bCs/>
          <w:sz w:val="28"/>
          <w:szCs w:val="28"/>
          <w:u w:val="single"/>
        </w:rPr>
        <w:t xml:space="preserve">所属政党・会派（　　　　　　　　　　　　）　</w:t>
      </w:r>
      <w:r w:rsidRPr="00F31948">
        <w:rPr>
          <w:rFonts w:ascii="ＭＳ Ｐ明朝" w:eastAsia="ＭＳ Ｐ明朝" w:hAnsi="ＭＳ Ｐ明朝" w:hint="eastAsia"/>
          <w:b/>
          <w:bCs/>
          <w:sz w:val="28"/>
          <w:szCs w:val="28"/>
        </w:rPr>
        <w:t xml:space="preserve">　</w:t>
      </w:r>
      <w:r w:rsidRPr="00F31948">
        <w:rPr>
          <w:rFonts w:ascii="ＭＳ Ｐ明朝" w:eastAsia="ＭＳ Ｐ明朝" w:hAnsi="ＭＳ Ｐ明朝" w:hint="eastAsia"/>
          <w:b/>
          <w:bCs/>
          <w:sz w:val="28"/>
          <w:szCs w:val="28"/>
          <w:u w:val="single"/>
        </w:rPr>
        <w:t>候補者名（　　　　　　　　　　　　　　　　）</w:t>
      </w:r>
    </w:p>
    <w:p w14:paraId="78CD78C7" w14:textId="1EDB6B08" w:rsidR="00DB648B" w:rsidRDefault="00DB648B" w:rsidP="0082199A">
      <w:pPr>
        <w:ind w:firstLineChars="100" w:firstLine="281"/>
        <w:rPr>
          <w:rFonts w:ascii="ＭＳ Ｐ明朝" w:eastAsia="ＭＳ Ｐ明朝" w:hAnsi="ＭＳ Ｐ明朝"/>
          <w:b/>
          <w:bCs/>
          <w:sz w:val="28"/>
          <w:szCs w:val="28"/>
        </w:rPr>
      </w:pPr>
      <w:r w:rsidRPr="00DB648B">
        <w:rPr>
          <w:rFonts w:ascii="ＭＳ Ｐ明朝" w:eastAsia="ＭＳ Ｐ明朝" w:hAnsi="ＭＳ Ｐ明朝" w:hint="eastAsia"/>
          <w:b/>
          <w:bCs/>
          <w:sz w:val="28"/>
          <w:szCs w:val="28"/>
        </w:rPr>
        <w:t>※アンケートに（　）回答する　　（　）無回答</w:t>
      </w:r>
    </w:p>
    <w:p w14:paraId="62A5C6BB" w14:textId="7CCB6E1C" w:rsidR="00DA3F00" w:rsidRPr="00DA3F00" w:rsidRDefault="00DA3F00" w:rsidP="00DA3F00">
      <w:pPr>
        <w:rPr>
          <w:rFonts w:ascii="ＭＳ Ｐ明朝" w:eastAsia="ＭＳ Ｐ明朝" w:hAnsi="ＭＳ Ｐ明朝"/>
          <w:szCs w:val="21"/>
        </w:rPr>
      </w:pPr>
      <w:r>
        <w:rPr>
          <w:rFonts w:ascii="ＭＳ Ｐ明朝" w:eastAsia="ＭＳ Ｐ明朝" w:hAnsi="ＭＳ Ｐ明朝" w:hint="eastAsia"/>
          <w:szCs w:val="21"/>
        </w:rPr>
        <w:t xml:space="preserve">　※　「無回答」とお答えいただければ、ホームページに「無回答」と公表します。</w:t>
      </w:r>
    </w:p>
    <w:p w14:paraId="5E26BF3A" w14:textId="49C27199" w:rsidR="00C72208" w:rsidRPr="000B4917" w:rsidRDefault="00C72208" w:rsidP="00C72208">
      <w:pPr>
        <w:rPr>
          <w:b/>
          <w:bCs/>
        </w:rPr>
      </w:pPr>
      <w:r w:rsidRPr="000B4917">
        <w:rPr>
          <w:rFonts w:hint="eastAsia"/>
          <w:b/>
          <w:bCs/>
        </w:rPr>
        <w:t>１，新型コロナウイルス感染症拡大から都民のいのちと暮らしを守るための政策について</w:t>
      </w:r>
    </w:p>
    <w:p w14:paraId="0F8308E3" w14:textId="77777777" w:rsidR="00C72208" w:rsidRPr="00CF12B9" w:rsidRDefault="00C72208" w:rsidP="00C72208">
      <w:pPr>
        <w:pStyle w:val="a8"/>
        <w:numPr>
          <w:ilvl w:val="0"/>
          <w:numId w:val="1"/>
        </w:numPr>
        <w:ind w:leftChars="0"/>
      </w:pPr>
      <w:r w:rsidRPr="00CF12B9">
        <w:rPr>
          <w:rFonts w:hint="eastAsia"/>
        </w:rPr>
        <w:t>都立・公社病院の</w:t>
      </w:r>
      <w:r>
        <w:rPr>
          <w:rFonts w:hint="eastAsia"/>
        </w:rPr>
        <w:t>地方独立行政法人化</w:t>
      </w:r>
      <w:r w:rsidRPr="00CF12B9">
        <w:rPr>
          <w:rFonts w:hint="eastAsia"/>
        </w:rPr>
        <w:t>は中止し、都と直結した行政的医療（感染症、周産期、精神、難病、島しょ等）を充実させる。</w:t>
      </w:r>
    </w:p>
    <w:p w14:paraId="07EE4BA1" w14:textId="77777777" w:rsidR="00DB648B" w:rsidRDefault="00C72208" w:rsidP="00C72208">
      <w:pPr>
        <w:pStyle w:val="a8"/>
        <w:ind w:leftChars="0" w:left="360"/>
      </w:pPr>
      <w:bookmarkStart w:id="1" w:name="_Hlk71893673"/>
      <w:r w:rsidRPr="00CF12B9">
        <w:rPr>
          <w:rFonts w:hint="eastAsia"/>
        </w:rPr>
        <w:t>◎賛成　◎反対　◎どちらでもない</w:t>
      </w:r>
    </w:p>
    <w:p w14:paraId="30F8A6C3" w14:textId="2B564C59" w:rsidR="00C72208" w:rsidRPr="00CF12B9" w:rsidRDefault="003D6A48" w:rsidP="00C72208">
      <w:pPr>
        <w:pStyle w:val="a8"/>
        <w:ind w:leftChars="0" w:left="360"/>
      </w:pPr>
      <w:r>
        <w:rPr>
          <w:rFonts w:hint="eastAsia"/>
        </w:rPr>
        <w:t>（</w:t>
      </w:r>
      <w:r w:rsidR="00DB648B">
        <w:rPr>
          <w:rFonts w:hint="eastAsia"/>
        </w:rPr>
        <w:t xml:space="preserve">理由　　　　　　　　　　　　　　</w:t>
      </w:r>
      <w:r>
        <w:rPr>
          <w:rFonts w:hint="eastAsia"/>
        </w:rPr>
        <w:t xml:space="preserve">　　　　　　　　　　　　　　　　　　　　　　　　　　）</w:t>
      </w:r>
    </w:p>
    <w:bookmarkEnd w:id="1"/>
    <w:p w14:paraId="0DE61235" w14:textId="77777777" w:rsidR="00DB648B" w:rsidRDefault="00C72208" w:rsidP="00DB648B">
      <w:pPr>
        <w:pStyle w:val="a8"/>
        <w:numPr>
          <w:ilvl w:val="0"/>
          <w:numId w:val="1"/>
        </w:numPr>
        <w:ind w:leftChars="0"/>
      </w:pPr>
      <w:r w:rsidRPr="00CF12B9">
        <w:rPr>
          <w:rFonts w:hint="eastAsia"/>
        </w:rPr>
        <w:t xml:space="preserve">　保健所を減らしてきたこれまでの政策を転換し、原則各市に</w:t>
      </w:r>
      <w:r w:rsidRPr="00CF12B9">
        <w:t>1か所</w:t>
      </w:r>
      <w:r w:rsidRPr="00CF12B9">
        <w:rPr>
          <w:rFonts w:hint="eastAsia"/>
        </w:rPr>
        <w:t>（</w:t>
      </w:r>
      <w:r w:rsidR="00DB648B">
        <w:rPr>
          <w:rFonts w:hint="eastAsia"/>
        </w:rPr>
        <w:t>もしくは</w:t>
      </w:r>
      <w:r w:rsidRPr="00CF12B9">
        <w:rPr>
          <w:rFonts w:hint="eastAsia"/>
        </w:rPr>
        <w:t>10万人に1か所の目安で）</w:t>
      </w:r>
      <w:r w:rsidRPr="00CF12B9">
        <w:t>設置</w:t>
      </w:r>
      <w:r w:rsidRPr="00CF12B9">
        <w:rPr>
          <w:rFonts w:hint="eastAsia"/>
        </w:rPr>
        <w:t>する</w:t>
      </w:r>
      <w:r w:rsidR="00DB648B">
        <w:rPr>
          <w:rFonts w:hint="eastAsia"/>
        </w:rPr>
        <w:t xml:space="preserve">　</w:t>
      </w:r>
    </w:p>
    <w:p w14:paraId="3C54EBB5" w14:textId="77777777" w:rsidR="00DB648B" w:rsidRDefault="00DB648B" w:rsidP="00DB648B">
      <w:pPr>
        <w:pStyle w:val="a8"/>
        <w:ind w:leftChars="0" w:left="360"/>
      </w:pPr>
      <w:r>
        <w:rPr>
          <w:rFonts w:hint="eastAsia"/>
        </w:rPr>
        <w:t xml:space="preserve">【保健所の現状について】　</w:t>
      </w:r>
    </w:p>
    <w:p w14:paraId="13F5B226" w14:textId="20E34DBB" w:rsidR="00C72208" w:rsidRDefault="00DB648B" w:rsidP="00DB648B">
      <w:pPr>
        <w:pStyle w:val="a8"/>
        <w:ind w:leftChars="0" w:left="360"/>
      </w:pPr>
      <w:r>
        <w:rPr>
          <w:rFonts w:hint="eastAsia"/>
        </w:rPr>
        <w:t>東京都福祉保健局ホームページ</w:t>
      </w:r>
      <w:hyperlink r:id="rId7" w:history="1">
        <w:r w:rsidRPr="0070564D">
          <w:rPr>
            <w:rStyle w:val="a7"/>
          </w:rPr>
          <w:t>https://www.fukushihoken.metro.tokyo.lg.jp/shisetsu/hc.html</w:t>
        </w:r>
      </w:hyperlink>
    </w:p>
    <w:p w14:paraId="7CF6CCAC" w14:textId="77777777" w:rsidR="00DB648B" w:rsidRDefault="00C72208" w:rsidP="00DB648B">
      <w:r w:rsidRPr="00CF12B9">
        <w:rPr>
          <w:rFonts w:hint="eastAsia"/>
        </w:rPr>
        <w:t xml:space="preserve">　  </w:t>
      </w:r>
      <w:r w:rsidR="00DB648B">
        <w:rPr>
          <w:rFonts w:hint="eastAsia"/>
        </w:rPr>
        <w:t>◎賛成　◎反対　◎どちらでもない</w:t>
      </w:r>
    </w:p>
    <w:p w14:paraId="53C025C2" w14:textId="3C8B2AA6" w:rsidR="00C72208" w:rsidRPr="00CF12B9" w:rsidRDefault="00DB648B" w:rsidP="00DB648B">
      <w:pPr>
        <w:ind w:firstLineChars="200" w:firstLine="420"/>
      </w:pPr>
      <w:r>
        <w:rPr>
          <w:rFonts w:hint="eastAsia"/>
        </w:rPr>
        <w:t>（理由　　　　　　　　　　　　　　　　　　　　　　　　　　　　　　　　　　　　　　　　）</w:t>
      </w:r>
    </w:p>
    <w:p w14:paraId="6C24CB9A" w14:textId="7818C8ED" w:rsidR="00C72208" w:rsidRPr="00CF12B9" w:rsidRDefault="00C72208" w:rsidP="00C72208">
      <w:r w:rsidRPr="00CF12B9">
        <w:rPr>
          <w:rFonts w:hint="eastAsia"/>
        </w:rPr>
        <w:t>③　感染対策</w:t>
      </w:r>
      <w:r>
        <w:rPr>
          <w:rFonts w:hint="eastAsia"/>
        </w:rPr>
        <w:t>上、</w:t>
      </w:r>
      <w:r w:rsidRPr="00CF12B9">
        <w:rPr>
          <w:rFonts w:hint="eastAsia"/>
        </w:rPr>
        <w:t>オリンピック・パラリンピックは中止する。</w:t>
      </w:r>
    </w:p>
    <w:p w14:paraId="6095945C" w14:textId="77777777" w:rsidR="00DB648B" w:rsidRDefault="00DB648B" w:rsidP="00DB648B">
      <w:pPr>
        <w:ind w:firstLineChars="200" w:firstLine="420"/>
      </w:pPr>
      <w:r>
        <w:rPr>
          <w:rFonts w:hint="eastAsia"/>
        </w:rPr>
        <w:t>◎賛成　◎反対　◎どちらでもない</w:t>
      </w:r>
    </w:p>
    <w:p w14:paraId="5AA3C4D6" w14:textId="7D8474C2" w:rsidR="00C72208" w:rsidRPr="00CF12B9" w:rsidRDefault="00DB648B" w:rsidP="00DB648B">
      <w:pPr>
        <w:ind w:firstLineChars="200" w:firstLine="420"/>
      </w:pPr>
      <w:r>
        <w:rPr>
          <w:rFonts w:hint="eastAsia"/>
        </w:rPr>
        <w:t>（理由　　　　　　　　　　　　　　　　　　　　　　　　　　　　　　　　　　　　　　　　）</w:t>
      </w:r>
    </w:p>
    <w:p w14:paraId="74296297" w14:textId="5AEA5815" w:rsidR="00C72208" w:rsidRPr="00CF12B9" w:rsidRDefault="005230B8" w:rsidP="005230B8">
      <w:pPr>
        <w:ind w:left="420" w:hangingChars="200" w:hanging="420"/>
      </w:pPr>
      <w:r>
        <w:rPr>
          <w:rFonts w:hint="eastAsia"/>
        </w:rPr>
        <w:t>④</w:t>
      </w:r>
      <w:r w:rsidR="00C72208" w:rsidRPr="00CF12B9">
        <w:rPr>
          <w:rFonts w:hint="eastAsia"/>
        </w:rPr>
        <w:t xml:space="preserve">　高すぎる国保料（税）の改善を図るために、収入のない子どもに国保料（税）を科すことをやめ</w:t>
      </w:r>
      <w:r w:rsidR="00C72208">
        <w:rPr>
          <w:rFonts w:hint="eastAsia"/>
        </w:rPr>
        <w:t>、</w:t>
      </w:r>
      <w:r w:rsidR="00C72208" w:rsidRPr="00CF12B9">
        <w:rPr>
          <w:rFonts w:hint="eastAsia"/>
        </w:rPr>
        <w:t>全額公費負担</w:t>
      </w:r>
      <w:r w:rsidR="00C72208">
        <w:rPr>
          <w:rFonts w:hint="eastAsia"/>
        </w:rPr>
        <w:t>（</w:t>
      </w:r>
      <w:r w:rsidR="00DB648B">
        <w:rPr>
          <w:rFonts w:hint="eastAsia"/>
        </w:rPr>
        <w:t>今年4月から就学前の子ども</w:t>
      </w:r>
      <w:r w:rsidR="00C72208">
        <w:rPr>
          <w:rFonts w:hint="eastAsia"/>
        </w:rPr>
        <w:t>は国が半額負担）</w:t>
      </w:r>
      <w:r w:rsidR="00C72208" w:rsidRPr="00CF12B9">
        <w:rPr>
          <w:rFonts w:hint="eastAsia"/>
        </w:rPr>
        <w:t>にする。</w:t>
      </w:r>
    </w:p>
    <w:p w14:paraId="4A3B1BE1" w14:textId="77777777" w:rsidR="00DB648B" w:rsidRDefault="00C72208" w:rsidP="00DB648B">
      <w:r w:rsidRPr="00CF12B9">
        <w:rPr>
          <w:rFonts w:hint="eastAsia"/>
        </w:rPr>
        <w:t xml:space="preserve">　</w:t>
      </w:r>
      <w:r w:rsidR="00DB648B">
        <w:rPr>
          <w:rFonts w:hint="eastAsia"/>
        </w:rPr>
        <w:t xml:space="preserve">　</w:t>
      </w:r>
      <w:bookmarkStart w:id="2" w:name="_Hlk72243241"/>
      <w:r w:rsidR="00DB648B">
        <w:rPr>
          <w:rFonts w:hint="eastAsia"/>
        </w:rPr>
        <w:t>◎賛成　◎反対　◎どちらでもない</w:t>
      </w:r>
    </w:p>
    <w:p w14:paraId="72B8349C" w14:textId="58A968BE" w:rsidR="00C72208" w:rsidRPr="00CF12B9" w:rsidRDefault="00DB648B" w:rsidP="00DB648B">
      <w:pPr>
        <w:ind w:firstLineChars="200" w:firstLine="420"/>
      </w:pPr>
      <w:r>
        <w:rPr>
          <w:rFonts w:hint="eastAsia"/>
        </w:rPr>
        <w:t>（理由　　　　　　　　　　　　　　　　　　　　　　　　　　　　　　　　　　　　　　　　）</w:t>
      </w:r>
    </w:p>
    <w:bookmarkEnd w:id="2"/>
    <w:p w14:paraId="54906A33" w14:textId="15C0A082" w:rsidR="00837DD6" w:rsidRDefault="00C72208" w:rsidP="00837DD6">
      <w:pPr>
        <w:ind w:left="420" w:hangingChars="200" w:hanging="420"/>
      </w:pPr>
      <w:r w:rsidRPr="00CF12B9">
        <w:rPr>
          <w:rFonts w:hint="eastAsia"/>
        </w:rPr>
        <w:t>⑤　無料低額診療事業利用者に対して、無料低額診療事業が適用されない保険調剤薬局の薬剤費負担補助を行う。</w:t>
      </w:r>
      <w:r w:rsidR="00837DD6">
        <w:rPr>
          <w:rFonts w:hint="eastAsia"/>
        </w:rPr>
        <w:t>【無料低額診療事業について】　東京都福祉保健局ホームページ</w:t>
      </w:r>
    </w:p>
    <w:p w14:paraId="1FC74B52" w14:textId="780F775A" w:rsidR="00C72208" w:rsidRDefault="00E87545" w:rsidP="00837DD6">
      <w:pPr>
        <w:ind w:leftChars="200" w:left="420"/>
      </w:pPr>
      <w:hyperlink r:id="rId8" w:history="1">
        <w:r w:rsidR="00837DD6" w:rsidRPr="0070564D">
          <w:rPr>
            <w:rStyle w:val="a7"/>
          </w:rPr>
          <w:t>https://www.fukushihoken.metro.tokyo.lg.jp/seikatsu/hogo/mutei.html</w:t>
        </w:r>
      </w:hyperlink>
    </w:p>
    <w:p w14:paraId="254D963D" w14:textId="77777777" w:rsidR="00837DD6" w:rsidRDefault="00837DD6" w:rsidP="00837DD6">
      <w:pPr>
        <w:ind w:left="420" w:hangingChars="200" w:hanging="420"/>
      </w:pPr>
      <w:r>
        <w:rPr>
          <w:rFonts w:hint="eastAsia"/>
        </w:rPr>
        <w:t xml:space="preserve">　　◎賛成　◎反対　◎どちらでもない</w:t>
      </w:r>
    </w:p>
    <w:p w14:paraId="53F7F8BE" w14:textId="2C8962E6" w:rsidR="00837DD6" w:rsidRPr="00CF12B9" w:rsidRDefault="00837DD6" w:rsidP="00837DD6">
      <w:pPr>
        <w:ind w:leftChars="200" w:left="420"/>
      </w:pPr>
      <w:r>
        <w:rPr>
          <w:rFonts w:hint="eastAsia"/>
        </w:rPr>
        <w:t>（理由　　　　　　　　　　　　　　　　　　　　　　　　　　　　　　　　　　　　　　　　）</w:t>
      </w:r>
    </w:p>
    <w:p w14:paraId="15D8BC02" w14:textId="77777777" w:rsidR="00837DD6" w:rsidRDefault="00C72208" w:rsidP="00837DD6">
      <w:r w:rsidRPr="00CF12B9">
        <w:rPr>
          <w:rFonts w:hint="eastAsia"/>
        </w:rPr>
        <w:t>⑥　生活に困窮する在留外国人（無保険者、仮放免者を含む）に対する医療を都立病院が担うために全都</w:t>
      </w:r>
    </w:p>
    <w:p w14:paraId="35ED7338" w14:textId="19E2335A" w:rsidR="00C72208" w:rsidRDefault="00C72208" w:rsidP="00837DD6">
      <w:pPr>
        <w:ind w:firstLineChars="200" w:firstLine="420"/>
      </w:pPr>
      <w:r w:rsidRPr="00CF12B9">
        <w:rPr>
          <w:rFonts w:hint="eastAsia"/>
        </w:rPr>
        <w:t>立病院で無料低額診療事業を実施する。</w:t>
      </w:r>
    </w:p>
    <w:p w14:paraId="565177EF" w14:textId="4C0B9982" w:rsidR="00837DD6" w:rsidRDefault="00837DD6" w:rsidP="00837DD6">
      <w:pPr>
        <w:ind w:left="420" w:hangingChars="200" w:hanging="420"/>
      </w:pPr>
      <w:r>
        <w:rPr>
          <w:rFonts w:hint="eastAsia"/>
        </w:rPr>
        <w:t xml:space="preserve">　 </w:t>
      </w:r>
      <w:bookmarkStart w:id="3" w:name="_Hlk72243418"/>
      <w:r>
        <w:t xml:space="preserve"> ◎賛成　◎反対　◎どちらでもない</w:t>
      </w:r>
    </w:p>
    <w:p w14:paraId="29B59C03" w14:textId="0E72E691" w:rsidR="00837DD6" w:rsidRPr="00CF12B9" w:rsidRDefault="00837DD6" w:rsidP="00837DD6">
      <w:pPr>
        <w:ind w:leftChars="200" w:left="420"/>
      </w:pPr>
      <w:r>
        <w:rPr>
          <w:rFonts w:hint="eastAsia"/>
        </w:rPr>
        <w:t>（理由　　　　　　　　　　　　　　　　　　　　　　　　　　　　　　　　　　　　　　　　）</w:t>
      </w:r>
    </w:p>
    <w:bookmarkEnd w:id="3"/>
    <w:p w14:paraId="28A689DB" w14:textId="32337B7E" w:rsidR="00C72208" w:rsidRDefault="00C72208" w:rsidP="00F31948">
      <w:r w:rsidRPr="00CF12B9">
        <w:rPr>
          <w:rFonts w:hint="eastAsia"/>
        </w:rPr>
        <w:t>⑦　医療と介護の提供体制を守るため、すべての医療機関や介護事業所への</w:t>
      </w:r>
      <w:r>
        <w:rPr>
          <w:rFonts w:hint="eastAsia"/>
        </w:rPr>
        <w:t>財政支援を拡充する。</w:t>
      </w:r>
    </w:p>
    <w:p w14:paraId="698593CF" w14:textId="77777777" w:rsidR="00837DD6" w:rsidRDefault="00837DD6" w:rsidP="00837DD6">
      <w:pPr>
        <w:ind w:firstLineChars="200" w:firstLine="420"/>
      </w:pPr>
      <w:r>
        <w:t>◎賛成　◎反対　◎どちらでもない</w:t>
      </w:r>
    </w:p>
    <w:p w14:paraId="7C155375" w14:textId="7BC85D95" w:rsidR="00837DD6" w:rsidRDefault="00837DD6" w:rsidP="00837DD6">
      <w:pPr>
        <w:ind w:firstLineChars="200" w:firstLine="420"/>
      </w:pPr>
      <w:r>
        <w:rPr>
          <w:rFonts w:hint="eastAsia"/>
        </w:rPr>
        <w:t>（理由　　　　　　　　　　　　　　　　　　　　　　　　　　　　　　　　　　　　　　　　）</w:t>
      </w:r>
    </w:p>
    <w:p w14:paraId="50BB2353" w14:textId="36470D48" w:rsidR="00837DD6" w:rsidRDefault="00837DD6" w:rsidP="00837DD6">
      <w:pPr>
        <w:ind w:firstLineChars="200" w:firstLine="420"/>
      </w:pPr>
    </w:p>
    <w:p w14:paraId="526F9F1A" w14:textId="77777777" w:rsidR="00C72208" w:rsidRPr="000B4917" w:rsidRDefault="00C72208" w:rsidP="00C72208">
      <w:pPr>
        <w:rPr>
          <w:b/>
          <w:bCs/>
        </w:rPr>
      </w:pPr>
      <w:r w:rsidRPr="000B4917">
        <w:rPr>
          <w:rFonts w:hint="eastAsia"/>
          <w:b/>
          <w:bCs/>
        </w:rPr>
        <w:lastRenderedPageBreak/>
        <w:t>２，超高齢社会を支え、誰もが安心して住み続けられる東京にするための政策について</w:t>
      </w:r>
    </w:p>
    <w:p w14:paraId="1F37953E" w14:textId="5E090C5D" w:rsidR="00C72208" w:rsidRDefault="00C72208" w:rsidP="00C72208">
      <w:pPr>
        <w:pStyle w:val="a8"/>
        <w:numPr>
          <w:ilvl w:val="0"/>
          <w:numId w:val="2"/>
        </w:numPr>
        <w:ind w:leftChars="0"/>
      </w:pPr>
      <w:r w:rsidRPr="00CF12B9">
        <w:rPr>
          <w:rFonts w:hint="eastAsia"/>
        </w:rPr>
        <w:t>コロナ禍で不足が明らかになった医師や看護師の確保と養成をすすめるため、医学生や看護学生への給付型奨学金制度</w:t>
      </w:r>
      <w:r w:rsidR="00837DD6">
        <w:rPr>
          <w:rFonts w:hint="eastAsia"/>
        </w:rPr>
        <w:t>つくる</w:t>
      </w:r>
      <w:r w:rsidRPr="00CF12B9">
        <w:rPr>
          <w:rFonts w:hint="eastAsia"/>
        </w:rPr>
        <w:t>。</w:t>
      </w:r>
    </w:p>
    <w:p w14:paraId="11D338BF" w14:textId="77777777" w:rsidR="00837DD6" w:rsidRDefault="00837DD6" w:rsidP="00837DD6">
      <w:pPr>
        <w:ind w:firstLineChars="100" w:firstLine="210"/>
      </w:pPr>
      <w:r>
        <w:rPr>
          <w:rFonts w:hint="eastAsia"/>
        </w:rPr>
        <w:t xml:space="preserve">　</w:t>
      </w:r>
      <w:r>
        <w:t>◎賛成　◎反対　◎どちらでもない</w:t>
      </w:r>
    </w:p>
    <w:p w14:paraId="1C2C2D0B" w14:textId="6F34BEDE" w:rsidR="00837DD6" w:rsidRPr="00CF12B9" w:rsidRDefault="00837DD6" w:rsidP="00837DD6">
      <w:pPr>
        <w:ind w:firstLineChars="200" w:firstLine="420"/>
      </w:pPr>
      <w:r>
        <w:rPr>
          <w:rFonts w:hint="eastAsia"/>
        </w:rPr>
        <w:t>（理由　　　　　　　　　　　　　　　　　　　　　　　　　　　　　　　　　　　　　　　　）</w:t>
      </w:r>
    </w:p>
    <w:p w14:paraId="70A76386" w14:textId="55C24ADC" w:rsidR="00C72208" w:rsidRPr="00CF12B9" w:rsidRDefault="00C72208" w:rsidP="00C72208">
      <w:pPr>
        <w:pStyle w:val="a8"/>
        <w:numPr>
          <w:ilvl w:val="0"/>
          <w:numId w:val="2"/>
        </w:numPr>
        <w:ind w:leftChars="0"/>
      </w:pPr>
      <w:r w:rsidRPr="00CF12B9">
        <w:rPr>
          <w:rFonts w:hint="eastAsia"/>
        </w:rPr>
        <w:t>介護職員の増員と定着を図るために都として独自施策を</w:t>
      </w:r>
      <w:r w:rsidR="00837DD6">
        <w:rPr>
          <w:rFonts w:hint="eastAsia"/>
        </w:rPr>
        <w:t>拡充する</w:t>
      </w:r>
      <w:r w:rsidRPr="00CF12B9">
        <w:rPr>
          <w:rFonts w:hint="eastAsia"/>
        </w:rPr>
        <w:t>。</w:t>
      </w:r>
    </w:p>
    <w:p w14:paraId="0E8E3A9B" w14:textId="77777777" w:rsidR="00837DD6" w:rsidRDefault="00837DD6" w:rsidP="00837DD6">
      <w:pPr>
        <w:ind w:firstLineChars="200" w:firstLine="420"/>
      </w:pPr>
      <w:bookmarkStart w:id="4" w:name="_Hlk72243900"/>
      <w:r>
        <w:t>◎賛成　◎反対　◎どちらでもない</w:t>
      </w:r>
    </w:p>
    <w:p w14:paraId="60A21253" w14:textId="016B17FE" w:rsidR="00C72208" w:rsidRPr="00CF12B9" w:rsidRDefault="00837DD6" w:rsidP="00837DD6">
      <w:pPr>
        <w:ind w:firstLineChars="200" w:firstLine="420"/>
      </w:pPr>
      <w:r>
        <w:rPr>
          <w:rFonts w:hint="eastAsia"/>
        </w:rPr>
        <w:t>（理由　　　　　　　　　　　　　　　　　　　　　　　　　　　　　　　　　　　　　　　　）</w:t>
      </w:r>
    </w:p>
    <w:bookmarkEnd w:id="4"/>
    <w:p w14:paraId="44A5E3BA" w14:textId="77777777" w:rsidR="00C72208" w:rsidRPr="000B4917" w:rsidRDefault="00C72208" w:rsidP="00C72208">
      <w:pPr>
        <w:rPr>
          <w:b/>
          <w:bCs/>
        </w:rPr>
      </w:pPr>
      <w:r w:rsidRPr="000B4917">
        <w:rPr>
          <w:rFonts w:hint="eastAsia"/>
          <w:b/>
          <w:bCs/>
        </w:rPr>
        <w:t>３，平和で安全に暮らせる東京にするための政策について</w:t>
      </w:r>
    </w:p>
    <w:p w14:paraId="2B1E2DCA" w14:textId="048409EC" w:rsidR="00C72208" w:rsidRDefault="00C72208" w:rsidP="00C72208">
      <w:pPr>
        <w:pStyle w:val="a8"/>
        <w:numPr>
          <w:ilvl w:val="0"/>
          <w:numId w:val="3"/>
        </w:numPr>
        <w:ind w:leftChars="0"/>
      </w:pPr>
      <w:r w:rsidRPr="00CF12B9">
        <w:rPr>
          <w:rFonts w:hint="eastAsia"/>
        </w:rPr>
        <w:t>核兵器禁止条約を日本が批准、署名するよう東京都として国に要請する。</w:t>
      </w:r>
    </w:p>
    <w:p w14:paraId="587D6160" w14:textId="4FBD8235" w:rsidR="00837DD6" w:rsidRDefault="00837DD6" w:rsidP="00837DD6">
      <w:pPr>
        <w:pStyle w:val="a8"/>
        <w:ind w:leftChars="0" w:left="360"/>
      </w:pPr>
      <w:r>
        <w:rPr>
          <w:rFonts w:hint="eastAsia"/>
        </w:rPr>
        <w:t>【核兵器禁止条約について】ICAN（核兵器廃絶国際キャンペーン）ホームページ</w:t>
      </w:r>
    </w:p>
    <w:p w14:paraId="34391667" w14:textId="15923A65" w:rsidR="00837DD6" w:rsidRDefault="00E87545" w:rsidP="00837DD6">
      <w:pPr>
        <w:pStyle w:val="a8"/>
        <w:ind w:leftChars="0" w:left="360"/>
      </w:pPr>
      <w:hyperlink r:id="rId9" w:history="1">
        <w:r w:rsidR="00DA3F00" w:rsidRPr="0070564D">
          <w:rPr>
            <w:rStyle w:val="a7"/>
          </w:rPr>
          <w:t>https://www.icanw.org/</w:t>
        </w:r>
      </w:hyperlink>
    </w:p>
    <w:p w14:paraId="78F659C5" w14:textId="77777777" w:rsidR="00DA3F00" w:rsidRDefault="00C72208" w:rsidP="00DA3F00">
      <w:r w:rsidRPr="00CF12B9">
        <w:rPr>
          <w:rFonts w:hint="eastAsia"/>
        </w:rPr>
        <w:t xml:space="preserve">　</w:t>
      </w:r>
      <w:r w:rsidR="00DA3F00">
        <w:rPr>
          <w:rFonts w:hint="eastAsia"/>
        </w:rPr>
        <w:t xml:space="preserve">　◎賛成　◎反対　◎どちらでもない</w:t>
      </w:r>
    </w:p>
    <w:p w14:paraId="3FCF6258" w14:textId="1DDED514" w:rsidR="00C72208" w:rsidRPr="00CF12B9" w:rsidRDefault="00DA3F00" w:rsidP="00DA3F00">
      <w:pPr>
        <w:ind w:firstLineChars="200" w:firstLine="420"/>
      </w:pPr>
      <w:r>
        <w:rPr>
          <w:rFonts w:hint="eastAsia"/>
        </w:rPr>
        <w:t>（理由　　　　　　　　　　　　　　　　　　　　　　　　　　　　　　　　　　　　　　　　）</w:t>
      </w:r>
    </w:p>
    <w:p w14:paraId="11FC9A25" w14:textId="266832BB" w:rsidR="00C72208" w:rsidRPr="00CF12B9" w:rsidRDefault="00C72208" w:rsidP="00DA3F00">
      <w:pPr>
        <w:pStyle w:val="a8"/>
        <w:numPr>
          <w:ilvl w:val="0"/>
          <w:numId w:val="3"/>
        </w:numPr>
        <w:ind w:leftChars="0"/>
      </w:pPr>
      <w:r w:rsidRPr="00CF12B9">
        <w:rPr>
          <w:rFonts w:hint="eastAsia"/>
        </w:rPr>
        <w:t>米軍機の夜間飛行・都心部での低空飛行は禁止するよう東京都として日米両政府と米軍に要請する。</w:t>
      </w:r>
    </w:p>
    <w:p w14:paraId="4D8E4434" w14:textId="77777777" w:rsidR="00DA3F00" w:rsidRDefault="00DA3F00" w:rsidP="00DA3F00">
      <w:pPr>
        <w:ind w:firstLineChars="200" w:firstLine="420"/>
      </w:pPr>
      <w:r>
        <w:rPr>
          <w:rFonts w:hint="eastAsia"/>
        </w:rPr>
        <w:t>◎賛成　◎反対　◎どちらでもない</w:t>
      </w:r>
    </w:p>
    <w:p w14:paraId="02409AC3" w14:textId="65DB634B" w:rsidR="00DA3F00" w:rsidRDefault="00DA3F00" w:rsidP="00DA3F00">
      <w:pPr>
        <w:pStyle w:val="a8"/>
        <w:ind w:leftChars="0" w:left="360"/>
      </w:pPr>
      <w:r>
        <w:rPr>
          <w:rFonts w:hint="eastAsia"/>
        </w:rPr>
        <w:t>（理由　　　　　　　　　　　　　　　　　　　　　　　　　　　　　　　　　　　　　　　　）</w:t>
      </w:r>
    </w:p>
    <w:p w14:paraId="2B16A182" w14:textId="0F34F04F" w:rsidR="00C72208" w:rsidRDefault="00C72208" w:rsidP="00DA3F00">
      <w:pPr>
        <w:pStyle w:val="a8"/>
        <w:numPr>
          <w:ilvl w:val="0"/>
          <w:numId w:val="3"/>
        </w:numPr>
        <w:ind w:leftChars="0"/>
      </w:pPr>
      <w:r w:rsidRPr="00CF12B9">
        <w:rPr>
          <w:rFonts w:hint="eastAsia"/>
        </w:rPr>
        <w:t>米軍横田基地のオスプレイ配備中止を東京都として日米両政府と米軍に要請する。</w:t>
      </w:r>
    </w:p>
    <w:p w14:paraId="79BA0EF0" w14:textId="77777777" w:rsidR="00DA3F00" w:rsidRDefault="00DA3F00" w:rsidP="00DA3F00">
      <w:r>
        <w:rPr>
          <w:rFonts w:hint="eastAsia"/>
        </w:rPr>
        <w:t xml:space="preserve">　　◎賛成　◎反対　◎どちらでもない</w:t>
      </w:r>
    </w:p>
    <w:p w14:paraId="7908EB85" w14:textId="71DBF88F" w:rsidR="00DA3F00" w:rsidRPr="00DA3F00" w:rsidRDefault="00DA3F00" w:rsidP="00DA3F00">
      <w:pPr>
        <w:ind w:firstLineChars="200" w:firstLine="420"/>
      </w:pPr>
      <w:r>
        <w:rPr>
          <w:rFonts w:hint="eastAsia"/>
        </w:rPr>
        <w:t>（理由　　　　　　　　　　　　　　　　　　　　　　　　　　　　　　　　　　　　　　　　）</w:t>
      </w:r>
    </w:p>
    <w:sectPr w:rsidR="00DA3F00" w:rsidRPr="00DA3F00" w:rsidSect="000B49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26F4" w14:textId="77777777" w:rsidR="001C6044" w:rsidRDefault="001C6044" w:rsidP="001C6044">
      <w:r>
        <w:separator/>
      </w:r>
    </w:p>
  </w:endnote>
  <w:endnote w:type="continuationSeparator" w:id="0">
    <w:p w14:paraId="7508FEF0" w14:textId="77777777" w:rsidR="001C6044" w:rsidRDefault="001C6044" w:rsidP="001C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95DBC" w14:textId="77777777" w:rsidR="001C6044" w:rsidRDefault="001C6044" w:rsidP="001C6044">
      <w:r>
        <w:separator/>
      </w:r>
    </w:p>
  </w:footnote>
  <w:footnote w:type="continuationSeparator" w:id="0">
    <w:p w14:paraId="00F498CD" w14:textId="77777777" w:rsidR="001C6044" w:rsidRDefault="001C6044" w:rsidP="001C6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E2E"/>
    <w:multiLevelType w:val="hybridMultilevel"/>
    <w:tmpl w:val="120842D8"/>
    <w:lvl w:ilvl="0" w:tplc="010A4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47F20"/>
    <w:multiLevelType w:val="hybridMultilevel"/>
    <w:tmpl w:val="D5BE6206"/>
    <w:lvl w:ilvl="0" w:tplc="CCB0F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777649"/>
    <w:multiLevelType w:val="hybridMultilevel"/>
    <w:tmpl w:val="C2EA31A0"/>
    <w:lvl w:ilvl="0" w:tplc="446C3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1"/>
    <w:rsid w:val="000B4917"/>
    <w:rsid w:val="000C27C7"/>
    <w:rsid w:val="001C6044"/>
    <w:rsid w:val="0027470E"/>
    <w:rsid w:val="00287026"/>
    <w:rsid w:val="0038428F"/>
    <w:rsid w:val="003D6A48"/>
    <w:rsid w:val="003F6F98"/>
    <w:rsid w:val="005230B8"/>
    <w:rsid w:val="00534B4F"/>
    <w:rsid w:val="005A1F0B"/>
    <w:rsid w:val="0082199A"/>
    <w:rsid w:val="00837DD6"/>
    <w:rsid w:val="00C72208"/>
    <w:rsid w:val="00D456A7"/>
    <w:rsid w:val="00D46DA1"/>
    <w:rsid w:val="00DA3F00"/>
    <w:rsid w:val="00DB648B"/>
    <w:rsid w:val="00DD228A"/>
    <w:rsid w:val="00E01BED"/>
    <w:rsid w:val="00E54B1F"/>
    <w:rsid w:val="00E87545"/>
    <w:rsid w:val="00F31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F0914"/>
  <w15:chartTrackingRefBased/>
  <w15:docId w15:val="{15971CDA-1FCD-45A2-9F45-265FB79B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044"/>
    <w:pPr>
      <w:tabs>
        <w:tab w:val="center" w:pos="4252"/>
        <w:tab w:val="right" w:pos="8504"/>
      </w:tabs>
      <w:snapToGrid w:val="0"/>
    </w:pPr>
  </w:style>
  <w:style w:type="character" w:customStyle="1" w:styleId="a4">
    <w:name w:val="ヘッダー (文字)"/>
    <w:basedOn w:val="a0"/>
    <w:link w:val="a3"/>
    <w:uiPriority w:val="99"/>
    <w:rsid w:val="001C6044"/>
  </w:style>
  <w:style w:type="paragraph" w:styleId="a5">
    <w:name w:val="footer"/>
    <w:basedOn w:val="a"/>
    <w:link w:val="a6"/>
    <w:uiPriority w:val="99"/>
    <w:unhideWhenUsed/>
    <w:rsid w:val="001C6044"/>
    <w:pPr>
      <w:tabs>
        <w:tab w:val="center" w:pos="4252"/>
        <w:tab w:val="right" w:pos="8504"/>
      </w:tabs>
      <w:snapToGrid w:val="0"/>
    </w:pPr>
  </w:style>
  <w:style w:type="character" w:customStyle="1" w:styleId="a6">
    <w:name w:val="フッター (文字)"/>
    <w:basedOn w:val="a0"/>
    <w:link w:val="a5"/>
    <w:uiPriority w:val="99"/>
    <w:rsid w:val="001C6044"/>
  </w:style>
  <w:style w:type="character" w:styleId="a7">
    <w:name w:val="Hyperlink"/>
    <w:basedOn w:val="a0"/>
    <w:uiPriority w:val="99"/>
    <w:unhideWhenUsed/>
    <w:rsid w:val="0082199A"/>
    <w:rPr>
      <w:color w:val="0000FF"/>
      <w:u w:val="single"/>
    </w:rPr>
  </w:style>
  <w:style w:type="character" w:customStyle="1" w:styleId="UnresolvedMention">
    <w:name w:val="Unresolved Mention"/>
    <w:basedOn w:val="a0"/>
    <w:uiPriority w:val="99"/>
    <w:semiHidden/>
    <w:unhideWhenUsed/>
    <w:rsid w:val="003F6F98"/>
    <w:rPr>
      <w:color w:val="605E5C"/>
      <w:shd w:val="clear" w:color="auto" w:fill="E1DFDD"/>
    </w:rPr>
  </w:style>
  <w:style w:type="paragraph" w:styleId="a8">
    <w:name w:val="List Paragraph"/>
    <w:basedOn w:val="a"/>
    <w:uiPriority w:val="34"/>
    <w:qFormat/>
    <w:rsid w:val="00C722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hoken.metro.tokyo.lg.jp/seikatsu/hogo/mutei.html" TargetMode="External"/><Relationship Id="rId3" Type="http://schemas.openxmlformats.org/officeDocument/2006/relationships/settings" Target="settings.xml"/><Relationship Id="rId7" Type="http://schemas.openxmlformats.org/officeDocument/2006/relationships/hyperlink" Target="https://www.fukushihoken.metro.tokyo.lg.jp/shisetsu/h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w.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T111</dc:creator>
  <cp:keywords/>
  <dc:description/>
  <cp:lastModifiedBy>webc</cp:lastModifiedBy>
  <cp:revision>9</cp:revision>
  <cp:lastPrinted>2021-05-14T05:28:00Z</cp:lastPrinted>
  <dcterms:created xsi:type="dcterms:W3CDTF">2021-05-13T02:24:00Z</dcterms:created>
  <dcterms:modified xsi:type="dcterms:W3CDTF">2021-06-01T05:21:00Z</dcterms:modified>
</cp:coreProperties>
</file>